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FF3E" w14:textId="35E43C86" w:rsidR="001C48B3" w:rsidRDefault="00CF7A45">
      <w:pPr>
        <w:rPr>
          <w:lang w:val="en-US"/>
        </w:rPr>
      </w:pPr>
      <w:r>
        <w:rPr>
          <w:lang w:val="en-US"/>
        </w:rPr>
        <w:t xml:space="preserve">As of January 27, 2025, OYO </w:t>
      </w:r>
      <w:proofErr w:type="spellStart"/>
      <w:r>
        <w:rPr>
          <w:lang w:val="en-US"/>
        </w:rPr>
        <w:t>Oravel</w:t>
      </w:r>
      <w:proofErr w:type="spellEnd"/>
      <w:r>
        <w:rPr>
          <w:lang w:val="en-US"/>
        </w:rPr>
        <w:t xml:space="preserve"> Stays unlisted share price is INR 55.00 per share and the face value is INR </w:t>
      </w:r>
      <w:proofErr w:type="gramStart"/>
      <w:r>
        <w:rPr>
          <w:lang w:val="en-US"/>
        </w:rPr>
        <w:t>1.00  per</w:t>
      </w:r>
      <w:proofErr w:type="gramEnd"/>
      <w:r>
        <w:rPr>
          <w:lang w:val="en-US"/>
        </w:rPr>
        <w:t xml:space="preserve"> share. The lot size of OYO </w:t>
      </w:r>
      <w:proofErr w:type="spellStart"/>
      <w:r>
        <w:rPr>
          <w:lang w:val="en-US"/>
        </w:rPr>
        <w:t>Oravel</w:t>
      </w:r>
      <w:proofErr w:type="spellEnd"/>
      <w:r>
        <w:rPr>
          <w:lang w:val="en-US"/>
        </w:rPr>
        <w:t xml:space="preserve"> Stays is 1000 shares. The </w:t>
      </w:r>
      <w:proofErr w:type="gramStart"/>
      <w:r>
        <w:rPr>
          <w:lang w:val="en-US"/>
        </w:rPr>
        <w:t>52 week</w:t>
      </w:r>
      <w:proofErr w:type="gramEnd"/>
      <w:r>
        <w:rPr>
          <w:lang w:val="en-US"/>
        </w:rPr>
        <w:t xml:space="preserve"> high for OYO </w:t>
      </w:r>
      <w:proofErr w:type="spellStart"/>
      <w:r>
        <w:rPr>
          <w:lang w:val="en-US"/>
        </w:rPr>
        <w:t>Oravel</w:t>
      </w:r>
      <w:proofErr w:type="spellEnd"/>
      <w:r>
        <w:rPr>
          <w:lang w:val="en-US"/>
        </w:rPr>
        <w:t xml:space="preserve"> Stays is INR 75, while the 52 week low is INR 35.</w:t>
      </w:r>
    </w:p>
    <w:p w14:paraId="6E858B01" w14:textId="77777777" w:rsidR="00CF7A45" w:rsidRDefault="00CF7A45">
      <w:pPr>
        <w:rPr>
          <w:lang w:val="en-US"/>
        </w:rPr>
      </w:pPr>
    </w:p>
    <w:p w14:paraId="715AB338" w14:textId="77777777" w:rsidR="00CF7A45" w:rsidRDefault="00CF7A45">
      <w:pPr>
        <w:rPr>
          <w:lang w:val="en-US"/>
        </w:rPr>
      </w:pPr>
    </w:p>
    <w:p w14:paraId="214AD4F9" w14:textId="77777777" w:rsidR="00CF7A45" w:rsidRDefault="00CF7A45">
      <w:pPr>
        <w:rPr>
          <w:lang w:val="en-US"/>
        </w:rPr>
      </w:pPr>
    </w:p>
    <w:p w14:paraId="7BD7D687" w14:textId="77777777" w:rsidR="00CF7A45" w:rsidRDefault="00CF7A45">
      <w:pPr>
        <w:rPr>
          <w:lang w:val="en-US"/>
        </w:rPr>
      </w:pPr>
    </w:p>
    <w:p w14:paraId="26B6A956" w14:textId="7D1F3032" w:rsidR="00CF7A45" w:rsidRDefault="00CF7A45" w:rsidP="00CF7A45">
      <w:pPr>
        <w:rPr>
          <w:lang w:val="en-US"/>
        </w:rPr>
      </w:pPr>
      <w:r>
        <w:rPr>
          <w:lang w:val="en-US"/>
        </w:rPr>
        <w:t>As of &lt;today’s date&gt;, &lt;Company Name&gt; unlisted share price is INR &lt;CMP&gt; per share and the face value is INR &lt;Face Value&gt;per share. The lot size of &lt;Company Name&gt; is &lt;</w:t>
      </w:r>
      <w:proofErr w:type="spellStart"/>
      <w:r>
        <w:rPr>
          <w:lang w:val="en-US"/>
        </w:rPr>
        <w:t>lotsize</w:t>
      </w:r>
      <w:proofErr w:type="spellEnd"/>
      <w:r>
        <w:rPr>
          <w:lang w:val="en-US"/>
        </w:rPr>
        <w:t>&gt; shares. The 52 week high for &lt;Company Name&gt; is INR &lt;highest price&gt;, while the 52 week low is INR &lt;Lowest price&gt;.</w:t>
      </w:r>
    </w:p>
    <w:p w14:paraId="488B00D0" w14:textId="77777777" w:rsidR="00CF7A45" w:rsidRDefault="00CF7A45" w:rsidP="00CF7A45">
      <w:pPr>
        <w:rPr>
          <w:lang w:val="en-US"/>
        </w:rPr>
      </w:pPr>
    </w:p>
    <w:p w14:paraId="264B4172" w14:textId="5E4F536F" w:rsidR="00CF7A45" w:rsidRPr="0071453E" w:rsidRDefault="0071453E" w:rsidP="007145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Above text will come between graph and About section</w:t>
      </w:r>
    </w:p>
    <w:p w14:paraId="4B8DF373" w14:textId="77777777" w:rsidR="00754D2F" w:rsidRDefault="00754D2F">
      <w:pPr>
        <w:rPr>
          <w:lang w:val="en-US"/>
        </w:rPr>
      </w:pPr>
    </w:p>
    <w:p w14:paraId="595E1BCF" w14:textId="02800BA1" w:rsidR="00754D2F" w:rsidRDefault="00754D2F">
      <w:pPr>
        <w:rPr>
          <w:lang w:val="en-US"/>
        </w:rPr>
      </w:pPr>
      <w:r>
        <w:rPr>
          <w:lang w:val="en-US"/>
        </w:rPr>
        <w:t>Anchor Tag</w:t>
      </w:r>
    </w:p>
    <w:p w14:paraId="217DEB90" w14:textId="77777777" w:rsidR="00754D2F" w:rsidRDefault="00754D2F">
      <w:pPr>
        <w:rPr>
          <w:lang w:val="en-US"/>
        </w:rPr>
      </w:pPr>
    </w:p>
    <w:p w14:paraId="287629A8" w14:textId="728D789B" w:rsidR="00754D2F" w:rsidRDefault="00754D2F">
      <w:pPr>
        <w:rPr>
          <w:lang w:val="en-US"/>
        </w:rPr>
      </w:pPr>
      <w:proofErr w:type="gramStart"/>
      <w:r>
        <w:rPr>
          <w:lang w:val="en-US"/>
        </w:rPr>
        <w:t>Overview  ,</w:t>
      </w:r>
      <w:proofErr w:type="gramEnd"/>
      <w:r>
        <w:rPr>
          <w:lang w:val="en-US"/>
        </w:rPr>
        <w:t xml:space="preserve"> Fundamentals, Financials, Shareholders, New, Events, FAQs</w:t>
      </w:r>
    </w:p>
    <w:p w14:paraId="3F3B03AC" w14:textId="77777777" w:rsidR="00754D2F" w:rsidRDefault="00754D2F">
      <w:pPr>
        <w:rPr>
          <w:lang w:val="en-US"/>
        </w:rPr>
      </w:pPr>
    </w:p>
    <w:p w14:paraId="26CFA3F0" w14:textId="77777777" w:rsidR="00754D2F" w:rsidRDefault="00754D2F">
      <w:pPr>
        <w:rPr>
          <w:lang w:val="en-US"/>
        </w:rPr>
      </w:pPr>
    </w:p>
    <w:p w14:paraId="1B956D12" w14:textId="5A1958D4" w:rsidR="00754D2F" w:rsidRDefault="0061647E">
      <w:pPr>
        <w:rPr>
          <w:lang w:val="en-US"/>
        </w:rPr>
      </w:pPr>
      <w:r>
        <w:rPr>
          <w:lang w:val="en-US"/>
        </w:rPr>
        <w:t>Charts for all 4 years</w:t>
      </w:r>
    </w:p>
    <w:p w14:paraId="4A7D0C16" w14:textId="77777777" w:rsidR="0061647E" w:rsidRDefault="0061647E">
      <w:pPr>
        <w:rPr>
          <w:lang w:val="en-US"/>
        </w:rPr>
      </w:pPr>
    </w:p>
    <w:p w14:paraId="6B394778" w14:textId="277248E4" w:rsidR="0061647E" w:rsidRPr="0061647E" w:rsidRDefault="0061647E" w:rsidP="0061647E">
      <w:pPr>
        <w:rPr>
          <w:lang w:val="en-US"/>
        </w:rPr>
      </w:pPr>
      <w:r>
        <w:rPr>
          <w:b/>
          <w:bCs/>
          <w:lang w:val="en-US"/>
        </w:rPr>
        <w:t>REVENUE GROWTH</w:t>
      </w:r>
      <w:r>
        <w:rPr>
          <w:b/>
          <w:bCs/>
          <w:lang w:val="en-US"/>
        </w:rPr>
        <w:t xml:space="preserve"> - </w:t>
      </w:r>
      <w:r w:rsidRPr="0061647E">
        <w:rPr>
          <w:lang w:val="en-US"/>
        </w:rPr>
        <w:t xml:space="preserve">TOTAL INCOME FROM PNL ALL </w:t>
      </w:r>
      <w:r>
        <w:rPr>
          <w:lang w:val="en-US"/>
        </w:rPr>
        <w:t xml:space="preserve">4 </w:t>
      </w:r>
      <w:r w:rsidRPr="0061647E">
        <w:rPr>
          <w:lang w:val="en-US"/>
        </w:rPr>
        <w:t>YEARS</w:t>
      </w:r>
    </w:p>
    <w:p w14:paraId="0F77AADA" w14:textId="77777777" w:rsidR="0061647E" w:rsidRDefault="0061647E" w:rsidP="0061647E">
      <w:pPr>
        <w:rPr>
          <w:b/>
          <w:bCs/>
          <w:lang w:val="en-US"/>
        </w:rPr>
      </w:pPr>
    </w:p>
    <w:p w14:paraId="0A3FF5D5" w14:textId="037DDDEC" w:rsidR="0061647E" w:rsidRDefault="0061647E" w:rsidP="0061647E">
      <w:pPr>
        <w:rPr>
          <w:b/>
          <w:bCs/>
          <w:lang w:val="en-US"/>
        </w:rPr>
      </w:pPr>
      <w:r>
        <w:rPr>
          <w:b/>
          <w:bCs/>
          <w:lang w:val="en-US"/>
        </w:rPr>
        <w:t>PAT</w:t>
      </w:r>
      <w:r>
        <w:rPr>
          <w:b/>
          <w:bCs/>
          <w:lang w:val="en-US"/>
        </w:rPr>
        <w:t xml:space="preserve"> - </w:t>
      </w:r>
      <w:r w:rsidRPr="0061647E">
        <w:rPr>
          <w:lang w:val="en-US"/>
        </w:rPr>
        <w:t>PAT FROM PNL</w:t>
      </w:r>
      <w:r>
        <w:rPr>
          <w:b/>
          <w:bCs/>
          <w:lang w:val="en-US"/>
        </w:rPr>
        <w:t xml:space="preserve"> </w:t>
      </w:r>
    </w:p>
    <w:p w14:paraId="52C6A1F4" w14:textId="77777777" w:rsidR="0061647E" w:rsidRDefault="0061647E" w:rsidP="0061647E">
      <w:pPr>
        <w:rPr>
          <w:b/>
          <w:bCs/>
          <w:lang w:val="en-US"/>
        </w:rPr>
      </w:pPr>
    </w:p>
    <w:p w14:paraId="12E553C4" w14:textId="5F593B9D" w:rsidR="0061647E" w:rsidRDefault="0061647E" w:rsidP="0061647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EPS </w:t>
      </w:r>
      <w:r>
        <w:rPr>
          <w:b/>
          <w:bCs/>
          <w:lang w:val="en-US"/>
        </w:rPr>
        <w:t xml:space="preserve">- </w:t>
      </w:r>
      <w:r w:rsidRPr="0061647E">
        <w:rPr>
          <w:lang w:val="en-US"/>
        </w:rPr>
        <w:t>FROM PNL</w:t>
      </w:r>
    </w:p>
    <w:p w14:paraId="02CB388F" w14:textId="77777777" w:rsidR="0061647E" w:rsidRDefault="0061647E" w:rsidP="0061647E">
      <w:pPr>
        <w:rPr>
          <w:b/>
          <w:bCs/>
          <w:lang w:val="en-US"/>
        </w:rPr>
      </w:pPr>
    </w:p>
    <w:p w14:paraId="09AC1823" w14:textId="61253AD4" w:rsidR="0061647E" w:rsidRDefault="0061647E" w:rsidP="0061647E">
      <w:pPr>
        <w:rPr>
          <w:b/>
          <w:bCs/>
          <w:lang w:val="en-US"/>
        </w:rPr>
      </w:pPr>
      <w:r>
        <w:rPr>
          <w:b/>
          <w:bCs/>
          <w:lang w:val="en-US"/>
        </w:rPr>
        <w:t>TOTAL ASSETS</w:t>
      </w:r>
      <w:r>
        <w:rPr>
          <w:b/>
          <w:bCs/>
          <w:lang w:val="en-US"/>
        </w:rPr>
        <w:t xml:space="preserve"> - </w:t>
      </w:r>
      <w:r w:rsidRPr="0061647E">
        <w:rPr>
          <w:lang w:val="en-US"/>
        </w:rPr>
        <w:t>FROM B</w:t>
      </w:r>
      <w:r>
        <w:rPr>
          <w:lang w:val="en-US"/>
        </w:rPr>
        <w:t>alance sheet</w:t>
      </w:r>
    </w:p>
    <w:p w14:paraId="2A26AFF6" w14:textId="77777777" w:rsidR="0061647E" w:rsidRDefault="0061647E" w:rsidP="0061647E">
      <w:pPr>
        <w:rPr>
          <w:b/>
          <w:bCs/>
          <w:lang w:val="en-US"/>
        </w:rPr>
      </w:pPr>
    </w:p>
    <w:p w14:paraId="149333EE" w14:textId="65573974" w:rsidR="0061647E" w:rsidRDefault="0061647E" w:rsidP="0061647E">
      <w:pPr>
        <w:rPr>
          <w:b/>
          <w:bCs/>
          <w:lang w:val="en-US"/>
        </w:rPr>
      </w:pPr>
      <w:r>
        <w:rPr>
          <w:b/>
          <w:bCs/>
          <w:lang w:val="en-US"/>
        </w:rPr>
        <w:t>QUICK RATIO</w:t>
      </w:r>
      <w:r>
        <w:rPr>
          <w:b/>
          <w:bCs/>
          <w:lang w:val="en-US"/>
        </w:rPr>
        <w:t xml:space="preserve"> - </w:t>
      </w:r>
      <w:r w:rsidRPr="0061647E">
        <w:rPr>
          <w:lang w:val="en-US"/>
        </w:rPr>
        <w:t>CURRENT ASSET/CURRETN LIAB</w:t>
      </w:r>
    </w:p>
    <w:p w14:paraId="6E3BF62B" w14:textId="77777777" w:rsidR="0061647E" w:rsidRDefault="0061647E" w:rsidP="0061647E">
      <w:pPr>
        <w:rPr>
          <w:b/>
          <w:bCs/>
          <w:lang w:val="en-US"/>
        </w:rPr>
      </w:pPr>
    </w:p>
    <w:p w14:paraId="2F4CCB8E" w14:textId="77777777" w:rsidR="0061647E" w:rsidRPr="0061647E" w:rsidRDefault="0061647E" w:rsidP="0061647E">
      <w:pPr>
        <w:rPr>
          <w:lang w:val="en-US"/>
        </w:rPr>
      </w:pPr>
      <w:r>
        <w:rPr>
          <w:b/>
          <w:bCs/>
          <w:lang w:val="en-US"/>
        </w:rPr>
        <w:t xml:space="preserve">LONG TERM DEBT TO EQUITY </w:t>
      </w:r>
      <w:proofErr w:type="gramStart"/>
      <w:r>
        <w:rPr>
          <w:b/>
          <w:bCs/>
          <w:lang w:val="en-US"/>
        </w:rPr>
        <w:t>RATIO</w:t>
      </w:r>
      <w:r>
        <w:rPr>
          <w:b/>
          <w:bCs/>
          <w:lang w:val="en-US"/>
        </w:rPr>
        <w:t xml:space="preserve">  -</w:t>
      </w:r>
      <w:proofErr w:type="gramEnd"/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From fundamentals or </w:t>
      </w:r>
      <w:r w:rsidRPr="0061647E">
        <w:rPr>
          <w:lang w:val="en-US"/>
        </w:rPr>
        <w:t>LONG TERM DEBT (LATEST YR BL)/ EQUITY(LATEST YEAR BL)</w:t>
      </w:r>
    </w:p>
    <w:p w14:paraId="2D33A02A" w14:textId="3029C022" w:rsidR="0061647E" w:rsidRPr="0061647E" w:rsidRDefault="0061647E" w:rsidP="0061647E">
      <w:pPr>
        <w:rPr>
          <w:lang w:val="en-US"/>
        </w:rPr>
      </w:pPr>
    </w:p>
    <w:p w14:paraId="1664C7A2" w14:textId="77777777" w:rsidR="0061647E" w:rsidRDefault="0061647E">
      <w:pPr>
        <w:rPr>
          <w:lang w:val="en-US"/>
        </w:rPr>
      </w:pPr>
    </w:p>
    <w:p w14:paraId="6D5BAD71" w14:textId="7FB760CF" w:rsidR="00754D2F" w:rsidRPr="0061647E" w:rsidRDefault="0061647E">
      <w:pPr>
        <w:rPr>
          <w:b/>
          <w:bCs/>
          <w:lang w:val="en-US"/>
        </w:rPr>
      </w:pPr>
      <w:r w:rsidRPr="0061647E">
        <w:rPr>
          <w:b/>
          <w:bCs/>
          <w:lang w:val="en-US"/>
        </w:rPr>
        <w:t xml:space="preserve">Order of content </w:t>
      </w:r>
    </w:p>
    <w:p w14:paraId="02D1320F" w14:textId="169FA522" w:rsidR="00754D2F" w:rsidRDefault="00754D2F">
      <w:pPr>
        <w:rPr>
          <w:lang w:val="en-US"/>
        </w:rPr>
      </w:pPr>
      <w:r>
        <w:rPr>
          <w:lang w:val="en-US"/>
        </w:rPr>
        <w:t xml:space="preserve">Financials </w:t>
      </w:r>
      <w:r w:rsidR="0061647E">
        <w:rPr>
          <w:lang w:val="en-US"/>
        </w:rPr>
        <w:t>- Done</w:t>
      </w:r>
    </w:p>
    <w:p w14:paraId="707BB7E4" w14:textId="544E9C4A" w:rsidR="00754D2F" w:rsidRDefault="00754D2F">
      <w:pPr>
        <w:rPr>
          <w:lang w:val="en-US"/>
        </w:rPr>
      </w:pPr>
      <w:r>
        <w:rPr>
          <w:lang w:val="en-US"/>
        </w:rPr>
        <w:t>Graphs</w:t>
      </w:r>
      <w:r w:rsidR="0061647E">
        <w:rPr>
          <w:lang w:val="en-US"/>
        </w:rPr>
        <w:t xml:space="preserve"> – Need to add</w:t>
      </w:r>
    </w:p>
    <w:p w14:paraId="3AED67E7" w14:textId="6D3F7E26" w:rsidR="00754D2F" w:rsidRDefault="00754D2F">
      <w:pPr>
        <w:rPr>
          <w:lang w:val="en-US"/>
        </w:rPr>
      </w:pPr>
      <w:r>
        <w:rPr>
          <w:lang w:val="en-US"/>
        </w:rPr>
        <w:t>Share Holding Pattern</w:t>
      </w:r>
      <w:r w:rsidR="0061647E">
        <w:rPr>
          <w:lang w:val="en-US"/>
        </w:rPr>
        <w:t xml:space="preserve"> - Done</w:t>
      </w:r>
    </w:p>
    <w:p w14:paraId="1F32EFD9" w14:textId="0A9F7259" w:rsidR="00754D2F" w:rsidRDefault="00754D2F">
      <w:pPr>
        <w:rPr>
          <w:lang w:val="en-US"/>
        </w:rPr>
      </w:pPr>
      <w:r>
        <w:rPr>
          <w:lang w:val="en-US"/>
        </w:rPr>
        <w:t xml:space="preserve">Documents (Tittle </w:t>
      </w:r>
      <w:r>
        <w:rPr>
          <w:lang w:val="en-US"/>
        </w:rPr>
        <w:tab/>
        <w:t>Download)</w:t>
      </w:r>
      <w:r w:rsidR="0061647E">
        <w:rPr>
          <w:lang w:val="en-US"/>
        </w:rPr>
        <w:t xml:space="preserve"> – Need to add</w:t>
      </w:r>
    </w:p>
    <w:p w14:paraId="69C9C3A1" w14:textId="7E62C495" w:rsidR="00754D2F" w:rsidRDefault="0061647E">
      <w:pPr>
        <w:rPr>
          <w:lang w:val="en-US"/>
        </w:rPr>
      </w:pPr>
      <w:r>
        <w:rPr>
          <w:lang w:val="en-US"/>
        </w:rPr>
        <w:t>News - Done</w:t>
      </w:r>
    </w:p>
    <w:p w14:paraId="18075AAF" w14:textId="10D72241" w:rsidR="0061647E" w:rsidRDefault="0061647E">
      <w:pPr>
        <w:rPr>
          <w:lang w:val="en-US"/>
        </w:rPr>
      </w:pPr>
      <w:r>
        <w:rPr>
          <w:lang w:val="en-US"/>
        </w:rPr>
        <w:t xml:space="preserve">Annual Report (Tittle </w:t>
      </w:r>
      <w:r>
        <w:rPr>
          <w:lang w:val="en-US"/>
        </w:rPr>
        <w:tab/>
      </w:r>
      <w:r>
        <w:rPr>
          <w:lang w:val="en-US"/>
        </w:rPr>
        <w:tab/>
        <w:t>Year (2025)</w:t>
      </w:r>
      <w:r>
        <w:rPr>
          <w:lang w:val="en-US"/>
        </w:rPr>
        <w:tab/>
        <w:t>Download – Need to add</w:t>
      </w:r>
    </w:p>
    <w:p w14:paraId="213F2D91" w14:textId="270B4F80" w:rsidR="0061647E" w:rsidRDefault="0061647E">
      <w:pPr>
        <w:rPr>
          <w:lang w:val="en-US"/>
        </w:rPr>
      </w:pPr>
      <w:r>
        <w:rPr>
          <w:lang w:val="en-US"/>
        </w:rPr>
        <w:t>FAQ - Done</w:t>
      </w:r>
    </w:p>
    <w:p w14:paraId="063F96CA" w14:textId="120C8AC1" w:rsidR="0061647E" w:rsidRDefault="0061647E">
      <w:pPr>
        <w:rPr>
          <w:lang w:val="en-US"/>
        </w:rPr>
      </w:pPr>
      <w:r>
        <w:rPr>
          <w:lang w:val="en-US"/>
        </w:rPr>
        <w:t>Enquiry (fix on mobile and desktop)</w:t>
      </w:r>
    </w:p>
    <w:p w14:paraId="0E7659EB" w14:textId="77777777" w:rsidR="0061647E" w:rsidRDefault="0061647E">
      <w:pPr>
        <w:rPr>
          <w:lang w:val="en-US"/>
        </w:rPr>
      </w:pPr>
    </w:p>
    <w:p w14:paraId="382C0DF0" w14:textId="77777777" w:rsidR="0061647E" w:rsidRDefault="0061647E">
      <w:pPr>
        <w:rPr>
          <w:lang w:val="en-US"/>
        </w:rPr>
      </w:pPr>
    </w:p>
    <w:p w14:paraId="28859143" w14:textId="4EE2AEB0" w:rsidR="0061647E" w:rsidRPr="0061647E" w:rsidRDefault="0061647E">
      <w:pPr>
        <w:rPr>
          <w:b/>
          <w:bCs/>
          <w:lang w:val="en-US"/>
        </w:rPr>
      </w:pPr>
      <w:r w:rsidRPr="0061647E">
        <w:rPr>
          <w:b/>
          <w:bCs/>
          <w:lang w:val="en-US"/>
        </w:rPr>
        <w:lastRenderedPageBreak/>
        <w:t xml:space="preserve">Other changes </w:t>
      </w:r>
    </w:p>
    <w:p w14:paraId="67DDD0A0" w14:textId="77777777" w:rsidR="0061647E" w:rsidRDefault="0061647E">
      <w:pPr>
        <w:rPr>
          <w:lang w:val="en-US"/>
        </w:rPr>
      </w:pPr>
    </w:p>
    <w:p w14:paraId="0DC582CE" w14:textId="0548989B" w:rsidR="0061647E" w:rsidRDefault="0061647E">
      <w:pPr>
        <w:rPr>
          <w:lang w:val="en-US"/>
        </w:rPr>
      </w:pPr>
      <w:r>
        <w:rPr>
          <w:lang w:val="en-US"/>
        </w:rPr>
        <w:t>Universal search – on header</w:t>
      </w:r>
    </w:p>
    <w:p w14:paraId="7501A624" w14:textId="08008C7A" w:rsidR="0061647E" w:rsidRDefault="0061647E">
      <w:pPr>
        <w:rPr>
          <w:lang w:val="en-US"/>
        </w:rPr>
      </w:pPr>
      <w:r>
        <w:rPr>
          <w:lang w:val="en-US"/>
        </w:rPr>
        <w:t>Blog – Enquiry form design + keep it on top</w:t>
      </w:r>
    </w:p>
    <w:p w14:paraId="2FE35C87" w14:textId="65B048B1" w:rsidR="0061647E" w:rsidRDefault="0061647E">
      <w:pPr>
        <w:rPr>
          <w:lang w:val="en-US"/>
        </w:rPr>
      </w:pPr>
      <w:r>
        <w:rPr>
          <w:lang w:val="en-US"/>
        </w:rPr>
        <w:t>Become a partner – Button should take to form</w:t>
      </w:r>
    </w:p>
    <w:p w14:paraId="0A4C83E9" w14:textId="5384EC2A" w:rsidR="0061647E" w:rsidRDefault="0061647E">
      <w:pPr>
        <w:rPr>
          <w:lang w:val="en-US"/>
        </w:rPr>
      </w:pPr>
      <w:r>
        <w:rPr>
          <w:lang w:val="en-US"/>
        </w:rPr>
        <w:t xml:space="preserve">Contact – New map is not working </w:t>
      </w:r>
    </w:p>
    <w:p w14:paraId="12500B6E" w14:textId="6CD82EA0" w:rsidR="0061647E" w:rsidRDefault="0061647E">
      <w:pPr>
        <w:rPr>
          <w:lang w:val="en-US"/>
        </w:rPr>
      </w:pPr>
      <w:r>
        <w:rPr>
          <w:lang w:val="en-US"/>
        </w:rPr>
        <w:t xml:space="preserve">Footer – CMS is not available </w:t>
      </w:r>
    </w:p>
    <w:p w14:paraId="51C18D07" w14:textId="29C832C3" w:rsidR="0061647E" w:rsidRDefault="0061647E">
      <w:pPr>
        <w:rPr>
          <w:lang w:val="en-US"/>
        </w:rPr>
      </w:pPr>
      <w:r>
        <w:rPr>
          <w:lang w:val="en-US"/>
        </w:rPr>
        <w:t xml:space="preserve">Disclaimer – CMS </w:t>
      </w:r>
      <w:proofErr w:type="spellStart"/>
      <w:r>
        <w:rPr>
          <w:lang w:val="en-US"/>
        </w:rPr>
        <w:t>nned</w:t>
      </w:r>
      <w:proofErr w:type="spellEnd"/>
      <w:r>
        <w:rPr>
          <w:lang w:val="en-US"/>
        </w:rPr>
        <w:t xml:space="preserve"> to create</w:t>
      </w:r>
    </w:p>
    <w:p w14:paraId="4BFF0399" w14:textId="77777777" w:rsidR="00754D2F" w:rsidRPr="00CF7A45" w:rsidRDefault="00754D2F">
      <w:pPr>
        <w:rPr>
          <w:lang w:val="en-US"/>
        </w:rPr>
      </w:pPr>
    </w:p>
    <w:sectPr w:rsidR="00754D2F" w:rsidRPr="00CF7A45" w:rsidSect="00EA0627">
      <w:pgSz w:w="11906" w:h="16838"/>
      <w:pgMar w:top="1440" w:right="1440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111A9"/>
    <w:multiLevelType w:val="hybridMultilevel"/>
    <w:tmpl w:val="D9AC5CA2"/>
    <w:lvl w:ilvl="0" w:tplc="EE165AF4">
      <w:start w:val="5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45"/>
    <w:rsid w:val="001C48B3"/>
    <w:rsid w:val="002232A4"/>
    <w:rsid w:val="002E55CE"/>
    <w:rsid w:val="0061647E"/>
    <w:rsid w:val="0071453E"/>
    <w:rsid w:val="00754D2F"/>
    <w:rsid w:val="007A268C"/>
    <w:rsid w:val="00CF7A45"/>
    <w:rsid w:val="00D30A53"/>
    <w:rsid w:val="00E94293"/>
    <w:rsid w:val="00EA0627"/>
    <w:rsid w:val="00EB28C9"/>
    <w:rsid w:val="00F6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FE5C1"/>
  <w15:chartTrackingRefBased/>
  <w15:docId w15:val="{4195F15C-A916-5E42-8DE7-1D7EDAB8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2A4"/>
  </w:style>
  <w:style w:type="paragraph" w:styleId="Heading1">
    <w:name w:val="heading 1"/>
    <w:basedOn w:val="Normal"/>
    <w:next w:val="Normal"/>
    <w:link w:val="Heading1Char"/>
    <w:uiPriority w:val="9"/>
    <w:qFormat/>
    <w:rsid w:val="00CF7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A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A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A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A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2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A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A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7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Choudhary</dc:creator>
  <cp:keywords/>
  <dc:description/>
  <cp:lastModifiedBy>Yogesh Choudhary</cp:lastModifiedBy>
  <cp:revision>2</cp:revision>
  <dcterms:created xsi:type="dcterms:W3CDTF">2025-01-28T00:04:00Z</dcterms:created>
  <dcterms:modified xsi:type="dcterms:W3CDTF">2025-01-28T00:04:00Z</dcterms:modified>
</cp:coreProperties>
</file>